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9E722" w14:textId="0FEFE321" w:rsidR="00595FCE" w:rsidRDefault="00595FCE" w:rsidP="003C23E3">
      <w:pPr>
        <w:jc w:val="center"/>
        <w:rPr>
          <w:rFonts w:ascii="Times New Roman" w:hAnsi="Times New Roman" w:cs="Times New Roman"/>
          <w:b/>
          <w:bCs/>
          <w:sz w:val="24"/>
          <w:szCs w:val="24"/>
        </w:rPr>
      </w:pPr>
      <w:r>
        <w:rPr>
          <w:rFonts w:ascii="Times New Roman" w:hAnsi="Times New Roman" w:cs="Times New Roman"/>
          <w:b/>
          <w:bCs/>
          <w:sz w:val="24"/>
          <w:szCs w:val="24"/>
        </w:rPr>
        <w:t>COMUNICATO STAMPA</w:t>
      </w:r>
    </w:p>
    <w:p w14:paraId="50FB3975" w14:textId="7CB0EF76" w:rsidR="00595FCE" w:rsidRDefault="00595FCE" w:rsidP="003C23E3">
      <w:pPr>
        <w:jc w:val="center"/>
        <w:rPr>
          <w:rFonts w:ascii="Times New Roman" w:hAnsi="Times New Roman" w:cs="Times New Roman"/>
          <w:b/>
          <w:bCs/>
          <w:sz w:val="24"/>
          <w:szCs w:val="24"/>
        </w:rPr>
      </w:pPr>
      <w:r>
        <w:rPr>
          <w:rFonts w:ascii="Times New Roman" w:hAnsi="Times New Roman" w:cs="Times New Roman"/>
          <w:b/>
          <w:bCs/>
          <w:sz w:val="24"/>
          <w:szCs w:val="24"/>
        </w:rPr>
        <w:t>Modena, 22 marzo 2025</w:t>
      </w:r>
    </w:p>
    <w:p w14:paraId="27C212DC" w14:textId="2ADF8A3D" w:rsidR="00FC46EC" w:rsidRPr="00B402A4" w:rsidRDefault="00FC46EC" w:rsidP="003C23E3">
      <w:pPr>
        <w:jc w:val="center"/>
        <w:rPr>
          <w:rFonts w:ascii="Times New Roman" w:hAnsi="Times New Roman" w:cs="Times New Roman"/>
          <w:b/>
          <w:bCs/>
          <w:sz w:val="24"/>
          <w:szCs w:val="24"/>
        </w:rPr>
      </w:pPr>
      <w:r w:rsidRPr="00B402A4">
        <w:rPr>
          <w:rFonts w:ascii="Times New Roman" w:hAnsi="Times New Roman" w:cs="Times New Roman"/>
          <w:b/>
          <w:bCs/>
          <w:sz w:val="24"/>
          <w:szCs w:val="24"/>
        </w:rPr>
        <w:t xml:space="preserve">AVIS COMUNALE MODENA, </w:t>
      </w:r>
      <w:r w:rsidR="00B402A4">
        <w:rPr>
          <w:rFonts w:ascii="Times New Roman" w:hAnsi="Times New Roman" w:cs="Times New Roman"/>
          <w:b/>
          <w:bCs/>
          <w:sz w:val="24"/>
          <w:szCs w:val="24"/>
        </w:rPr>
        <w:t xml:space="preserve">NEL 2025 </w:t>
      </w:r>
      <w:r w:rsidRPr="00B402A4">
        <w:rPr>
          <w:rFonts w:ascii="Times New Roman" w:hAnsi="Times New Roman" w:cs="Times New Roman"/>
          <w:b/>
          <w:bCs/>
          <w:sz w:val="24"/>
          <w:szCs w:val="24"/>
        </w:rPr>
        <w:t>NUOVE CARICHE E CELEBRAZIONI DEL 75°</w:t>
      </w:r>
    </w:p>
    <w:p w14:paraId="7A0D2F17" w14:textId="3C3815AC" w:rsidR="0038592D" w:rsidRPr="00924884" w:rsidRDefault="00B402A4" w:rsidP="003C23E3">
      <w:pPr>
        <w:jc w:val="both"/>
        <w:rPr>
          <w:rFonts w:ascii="Times New Roman" w:hAnsi="Times New Roman" w:cs="Times New Roman"/>
          <w:sz w:val="23"/>
          <w:szCs w:val="23"/>
          <w:u w:val="single"/>
        </w:rPr>
      </w:pPr>
      <w:r w:rsidRPr="00924884">
        <w:rPr>
          <w:rFonts w:ascii="Times New Roman" w:hAnsi="Times New Roman" w:cs="Times New Roman"/>
          <w:sz w:val="23"/>
          <w:szCs w:val="23"/>
          <w:u w:val="single"/>
        </w:rPr>
        <w:t xml:space="preserve">L’assemblea comunale del 22 marzo ha approvato i dati della raccolta 2024 e ha eletto il consiglio direttivo per il prossimo quadriennio. Presentato anche il programma delle celebrazioni per l’anniversario della sezione modenese.   </w:t>
      </w:r>
      <w:r w:rsidR="00FC46EC" w:rsidRPr="00924884">
        <w:rPr>
          <w:rFonts w:ascii="Times New Roman" w:hAnsi="Times New Roman" w:cs="Times New Roman"/>
          <w:sz w:val="23"/>
          <w:szCs w:val="23"/>
          <w:u w:val="single"/>
        </w:rPr>
        <w:t xml:space="preserve">     </w:t>
      </w:r>
    </w:p>
    <w:p w14:paraId="5BC20D16" w14:textId="77777777" w:rsidR="003C23E3" w:rsidRPr="00924884" w:rsidRDefault="0038592D" w:rsidP="003C23E3">
      <w:pPr>
        <w:spacing w:after="120" w:line="240" w:lineRule="auto"/>
        <w:ind w:right="-24"/>
        <w:jc w:val="both"/>
        <w:rPr>
          <w:rFonts w:ascii="Times New Roman" w:eastAsia="Times New Roman" w:hAnsi="Times New Roman" w:cs="Times New Roman"/>
          <w:color w:val="000000"/>
          <w:sz w:val="23"/>
          <w:szCs w:val="23"/>
        </w:rPr>
      </w:pPr>
      <w:r w:rsidRPr="00924884">
        <w:rPr>
          <w:rFonts w:ascii="Times New Roman" w:eastAsia="Times New Roman" w:hAnsi="Times New Roman" w:cs="Times New Roman"/>
          <w:color w:val="000000"/>
          <w:sz w:val="23"/>
          <w:szCs w:val="23"/>
        </w:rPr>
        <w:t xml:space="preserve">Sono state </w:t>
      </w:r>
      <w:r w:rsidRPr="00924884">
        <w:rPr>
          <w:rFonts w:ascii="Times New Roman" w:eastAsia="Times New Roman" w:hAnsi="Times New Roman" w:cs="Times New Roman"/>
          <w:b/>
          <w:bCs/>
          <w:color w:val="000000"/>
          <w:sz w:val="23"/>
          <w:szCs w:val="23"/>
        </w:rPr>
        <w:t>11.815 le donazioni di sangue, plasma e piastrine effettuate nel 2024</w:t>
      </w:r>
      <w:r w:rsidRPr="00924884">
        <w:rPr>
          <w:rFonts w:ascii="Times New Roman" w:eastAsia="Times New Roman" w:hAnsi="Times New Roman" w:cs="Times New Roman"/>
          <w:color w:val="000000"/>
          <w:sz w:val="23"/>
          <w:szCs w:val="23"/>
        </w:rPr>
        <w:t xml:space="preserve"> nel comune di Modena, 639 in meno rispetto allo scorso anno per </w:t>
      </w:r>
      <w:r w:rsidR="00B402A4" w:rsidRPr="00924884">
        <w:rPr>
          <w:rFonts w:ascii="Times New Roman" w:eastAsia="Times New Roman" w:hAnsi="Times New Roman" w:cs="Times New Roman"/>
          <w:color w:val="000000"/>
          <w:sz w:val="23"/>
          <w:szCs w:val="23"/>
        </w:rPr>
        <w:t xml:space="preserve">la raccolta di </w:t>
      </w:r>
      <w:r w:rsidRPr="00924884">
        <w:rPr>
          <w:rFonts w:ascii="Times New Roman" w:eastAsia="Times New Roman" w:hAnsi="Times New Roman" w:cs="Times New Roman"/>
          <w:color w:val="000000"/>
          <w:sz w:val="23"/>
          <w:szCs w:val="23"/>
        </w:rPr>
        <w:t xml:space="preserve">sangue (10,8%), compensate dall’aumento delle </w:t>
      </w:r>
      <w:r w:rsidRPr="00924884">
        <w:rPr>
          <w:rFonts w:ascii="Times New Roman" w:eastAsia="Times New Roman" w:hAnsi="Times New Roman" w:cs="Times New Roman"/>
          <w:b/>
          <w:bCs/>
          <w:color w:val="000000"/>
          <w:sz w:val="23"/>
          <w:szCs w:val="23"/>
        </w:rPr>
        <w:t>donazioni di plasma</w:t>
      </w:r>
      <w:r w:rsidR="00DB27D0" w:rsidRPr="00924884">
        <w:rPr>
          <w:rFonts w:ascii="Times New Roman" w:eastAsia="Times New Roman" w:hAnsi="Times New Roman" w:cs="Times New Roman"/>
          <w:color w:val="000000"/>
          <w:sz w:val="23"/>
          <w:szCs w:val="23"/>
        </w:rPr>
        <w:t xml:space="preserve">, che </w:t>
      </w:r>
      <w:r w:rsidRPr="00924884">
        <w:rPr>
          <w:rFonts w:ascii="Times New Roman" w:eastAsia="Times New Roman" w:hAnsi="Times New Roman" w:cs="Times New Roman"/>
          <w:color w:val="000000"/>
          <w:sz w:val="23"/>
          <w:szCs w:val="23"/>
        </w:rPr>
        <w:t>con più 981 unità rispetto al 2023</w:t>
      </w:r>
      <w:r w:rsidR="00DB27D0" w:rsidRPr="00924884">
        <w:rPr>
          <w:rFonts w:ascii="Times New Roman" w:eastAsia="Times New Roman" w:hAnsi="Times New Roman" w:cs="Times New Roman"/>
          <w:color w:val="000000"/>
          <w:sz w:val="23"/>
          <w:szCs w:val="23"/>
        </w:rPr>
        <w:t xml:space="preserve"> ha</w:t>
      </w:r>
      <w:r w:rsidR="00BF7D70" w:rsidRPr="00924884">
        <w:rPr>
          <w:rFonts w:ascii="Times New Roman" w:eastAsia="Times New Roman" w:hAnsi="Times New Roman" w:cs="Times New Roman"/>
          <w:color w:val="000000"/>
          <w:sz w:val="23"/>
          <w:szCs w:val="23"/>
        </w:rPr>
        <w:t>nno</w:t>
      </w:r>
      <w:r w:rsidR="00DB27D0" w:rsidRPr="00924884">
        <w:rPr>
          <w:rFonts w:ascii="Times New Roman" w:eastAsia="Times New Roman" w:hAnsi="Times New Roman" w:cs="Times New Roman"/>
          <w:color w:val="000000"/>
          <w:sz w:val="23"/>
          <w:szCs w:val="23"/>
        </w:rPr>
        <w:t xml:space="preserve"> registrato un </w:t>
      </w:r>
      <w:r w:rsidR="00BF7D70" w:rsidRPr="00924884">
        <w:rPr>
          <w:rFonts w:ascii="Times New Roman" w:eastAsia="Times New Roman" w:hAnsi="Times New Roman" w:cs="Times New Roman"/>
          <w:color w:val="000000"/>
          <w:sz w:val="23"/>
          <w:szCs w:val="23"/>
        </w:rPr>
        <w:t xml:space="preserve">incremento </w:t>
      </w:r>
      <w:r w:rsidRPr="00924884">
        <w:rPr>
          <w:rFonts w:ascii="Times New Roman" w:eastAsia="Times New Roman" w:hAnsi="Times New Roman" w:cs="Times New Roman"/>
          <w:color w:val="000000"/>
          <w:sz w:val="23"/>
          <w:szCs w:val="23"/>
        </w:rPr>
        <w:t xml:space="preserve">del 22,6%. </w:t>
      </w:r>
    </w:p>
    <w:p w14:paraId="775354BB" w14:textId="5CC7101D" w:rsidR="008773C7" w:rsidRPr="00924884" w:rsidRDefault="0038592D" w:rsidP="003C23E3">
      <w:pPr>
        <w:spacing w:after="120" w:line="240" w:lineRule="auto"/>
        <w:ind w:right="-24"/>
        <w:jc w:val="both"/>
        <w:rPr>
          <w:rFonts w:ascii="Times New Roman" w:eastAsia="Times New Roman" w:hAnsi="Times New Roman" w:cs="Times New Roman"/>
          <w:color w:val="000000"/>
          <w:sz w:val="23"/>
          <w:szCs w:val="23"/>
        </w:rPr>
      </w:pPr>
      <w:r w:rsidRPr="00924884">
        <w:rPr>
          <w:rFonts w:ascii="Times New Roman" w:eastAsia="Times New Roman" w:hAnsi="Times New Roman" w:cs="Times New Roman"/>
          <w:b/>
          <w:bCs/>
          <w:color w:val="000000"/>
          <w:sz w:val="23"/>
          <w:szCs w:val="23"/>
        </w:rPr>
        <w:t>Il saldo complessivo</w:t>
      </w:r>
      <w:r w:rsidRPr="00924884">
        <w:rPr>
          <w:rFonts w:ascii="Times New Roman" w:eastAsia="Times New Roman" w:hAnsi="Times New Roman" w:cs="Times New Roman"/>
          <w:color w:val="000000"/>
          <w:sz w:val="23"/>
          <w:szCs w:val="23"/>
        </w:rPr>
        <w:t xml:space="preserve"> tra le donazioni di sangue, plasma e piastrine nel 202</w:t>
      </w:r>
      <w:r w:rsidR="008773C7" w:rsidRPr="00924884">
        <w:rPr>
          <w:rFonts w:ascii="Times New Roman" w:eastAsia="Times New Roman" w:hAnsi="Times New Roman" w:cs="Times New Roman"/>
          <w:color w:val="000000"/>
          <w:sz w:val="23"/>
          <w:szCs w:val="23"/>
        </w:rPr>
        <w:t>4</w:t>
      </w:r>
      <w:r w:rsidRPr="00924884">
        <w:rPr>
          <w:rFonts w:ascii="Times New Roman" w:eastAsia="Times New Roman" w:hAnsi="Times New Roman" w:cs="Times New Roman"/>
          <w:color w:val="000000"/>
          <w:sz w:val="23"/>
          <w:szCs w:val="23"/>
        </w:rPr>
        <w:t xml:space="preserve"> risulta così in attivo di 351 unità rispetto all’esercizio precedente.</w:t>
      </w:r>
      <w:r w:rsidR="008773C7" w:rsidRPr="00924884">
        <w:rPr>
          <w:rFonts w:ascii="Times New Roman" w:eastAsia="Times New Roman" w:hAnsi="Times New Roman" w:cs="Times New Roman"/>
          <w:color w:val="000000"/>
          <w:sz w:val="23"/>
          <w:szCs w:val="23"/>
        </w:rPr>
        <w:t xml:space="preserve"> </w:t>
      </w:r>
    </w:p>
    <w:p w14:paraId="0A2EA904" w14:textId="13A7F5C3" w:rsidR="00C71D56" w:rsidRPr="00924884" w:rsidRDefault="0038592D" w:rsidP="003C23E3">
      <w:pPr>
        <w:spacing w:after="120" w:line="240" w:lineRule="auto"/>
        <w:ind w:right="-24"/>
        <w:jc w:val="both"/>
        <w:rPr>
          <w:rFonts w:ascii="Times New Roman" w:eastAsia="Times New Roman" w:hAnsi="Times New Roman" w:cs="Times New Roman"/>
          <w:color w:val="000000"/>
          <w:sz w:val="23"/>
          <w:szCs w:val="23"/>
        </w:rPr>
      </w:pPr>
      <w:r w:rsidRPr="00924884">
        <w:rPr>
          <w:rFonts w:ascii="Times New Roman" w:eastAsia="Times New Roman" w:hAnsi="Times New Roman" w:cs="Times New Roman"/>
          <w:color w:val="000000"/>
          <w:sz w:val="23"/>
          <w:szCs w:val="23"/>
        </w:rPr>
        <w:t>I dati consuntivi del</w:t>
      </w:r>
      <w:r w:rsidR="00BF7D70" w:rsidRPr="00924884">
        <w:rPr>
          <w:rFonts w:ascii="Times New Roman" w:eastAsia="Times New Roman" w:hAnsi="Times New Roman" w:cs="Times New Roman"/>
          <w:color w:val="000000"/>
          <w:sz w:val="23"/>
          <w:szCs w:val="23"/>
        </w:rPr>
        <w:t xml:space="preserve"> 2024 </w:t>
      </w:r>
      <w:r w:rsidRPr="00924884">
        <w:rPr>
          <w:rFonts w:ascii="Times New Roman" w:eastAsia="Times New Roman" w:hAnsi="Times New Roman" w:cs="Times New Roman"/>
          <w:color w:val="000000"/>
          <w:sz w:val="23"/>
          <w:szCs w:val="23"/>
        </w:rPr>
        <w:t>sono stati illustrati da</w:t>
      </w:r>
      <w:r w:rsidR="00C71D56" w:rsidRPr="00924884">
        <w:rPr>
          <w:rFonts w:ascii="Times New Roman" w:eastAsia="Times New Roman" w:hAnsi="Times New Roman" w:cs="Times New Roman"/>
          <w:color w:val="000000"/>
          <w:sz w:val="23"/>
          <w:szCs w:val="23"/>
        </w:rPr>
        <w:t xml:space="preserve">ll’attuale </w:t>
      </w:r>
      <w:r w:rsidRPr="00924884">
        <w:rPr>
          <w:rFonts w:ascii="Times New Roman" w:eastAsia="Times New Roman" w:hAnsi="Times New Roman" w:cs="Times New Roman"/>
          <w:color w:val="000000"/>
          <w:sz w:val="23"/>
          <w:szCs w:val="23"/>
        </w:rPr>
        <w:t xml:space="preserve">presidente </w:t>
      </w:r>
      <w:r w:rsidR="003C23E3" w:rsidRPr="00924884">
        <w:rPr>
          <w:rFonts w:ascii="Times New Roman" w:eastAsia="Times New Roman" w:hAnsi="Times New Roman" w:cs="Times New Roman"/>
          <w:color w:val="000000"/>
          <w:sz w:val="23"/>
          <w:szCs w:val="23"/>
        </w:rPr>
        <w:t>dell’Avis</w:t>
      </w:r>
      <w:r w:rsidRPr="00924884">
        <w:rPr>
          <w:rFonts w:ascii="Times New Roman" w:eastAsia="Times New Roman" w:hAnsi="Times New Roman" w:cs="Times New Roman"/>
          <w:color w:val="000000"/>
          <w:sz w:val="23"/>
          <w:szCs w:val="23"/>
        </w:rPr>
        <w:t xml:space="preserve"> comunale</w:t>
      </w:r>
      <w:r w:rsidR="003C23E3" w:rsidRPr="00924884">
        <w:rPr>
          <w:rFonts w:ascii="Times New Roman" w:eastAsia="Times New Roman" w:hAnsi="Times New Roman" w:cs="Times New Roman"/>
          <w:color w:val="000000"/>
          <w:sz w:val="23"/>
          <w:szCs w:val="23"/>
        </w:rPr>
        <w:t xml:space="preserve"> di Modena</w:t>
      </w:r>
      <w:r w:rsidRPr="00924884">
        <w:rPr>
          <w:rFonts w:ascii="Times New Roman" w:eastAsia="Times New Roman" w:hAnsi="Times New Roman" w:cs="Times New Roman"/>
          <w:color w:val="000000"/>
          <w:sz w:val="23"/>
          <w:szCs w:val="23"/>
        </w:rPr>
        <w:t xml:space="preserve"> </w:t>
      </w:r>
      <w:r w:rsidRPr="00924884">
        <w:rPr>
          <w:rFonts w:ascii="Times New Roman" w:eastAsia="Times New Roman" w:hAnsi="Times New Roman" w:cs="Times New Roman"/>
          <w:b/>
          <w:bCs/>
          <w:color w:val="000000"/>
          <w:sz w:val="23"/>
          <w:szCs w:val="23"/>
        </w:rPr>
        <w:t>Antonio Ragazzi</w:t>
      </w:r>
      <w:r w:rsidR="00BF7D70" w:rsidRPr="00924884">
        <w:rPr>
          <w:rFonts w:ascii="Times New Roman" w:eastAsia="Times New Roman" w:hAnsi="Times New Roman" w:cs="Times New Roman"/>
          <w:color w:val="000000"/>
          <w:sz w:val="23"/>
          <w:szCs w:val="23"/>
        </w:rPr>
        <w:t xml:space="preserve"> nel corso </w:t>
      </w:r>
      <w:r w:rsidR="00BF7D70" w:rsidRPr="00924884">
        <w:rPr>
          <w:rFonts w:ascii="Times New Roman" w:eastAsia="Times New Roman" w:hAnsi="Times New Roman" w:cs="Times New Roman"/>
          <w:b/>
          <w:bCs/>
          <w:color w:val="000000"/>
          <w:sz w:val="23"/>
          <w:szCs w:val="23"/>
        </w:rPr>
        <w:t xml:space="preserve">dell’Assemblea annuale </w:t>
      </w:r>
      <w:r w:rsidR="00BF7D70" w:rsidRPr="00924884">
        <w:rPr>
          <w:rFonts w:ascii="Times New Roman" w:eastAsia="Times New Roman" w:hAnsi="Times New Roman" w:cs="Times New Roman"/>
          <w:color w:val="000000"/>
          <w:sz w:val="23"/>
          <w:szCs w:val="23"/>
        </w:rPr>
        <w:t xml:space="preserve">di sabato 22 marzo nella sede cittadina di via Livio Borri. I soci sono stati chiamati </w:t>
      </w:r>
      <w:r w:rsidR="008773C7" w:rsidRPr="00924884">
        <w:rPr>
          <w:rFonts w:ascii="Times New Roman" w:eastAsia="Times New Roman" w:hAnsi="Times New Roman" w:cs="Times New Roman"/>
          <w:color w:val="000000"/>
          <w:sz w:val="23"/>
          <w:szCs w:val="23"/>
        </w:rPr>
        <w:t xml:space="preserve">quest’anno, oltre ad approvare la relazione conclusiva </w:t>
      </w:r>
      <w:r w:rsidR="00595FCE" w:rsidRPr="00924884">
        <w:rPr>
          <w:rFonts w:ascii="Times New Roman" w:eastAsia="Times New Roman" w:hAnsi="Times New Roman" w:cs="Times New Roman"/>
          <w:color w:val="000000"/>
          <w:sz w:val="23"/>
          <w:szCs w:val="23"/>
        </w:rPr>
        <w:t xml:space="preserve">dell’esercizio </w:t>
      </w:r>
      <w:r w:rsidR="008773C7" w:rsidRPr="00924884">
        <w:rPr>
          <w:rFonts w:ascii="Times New Roman" w:eastAsia="Times New Roman" w:hAnsi="Times New Roman" w:cs="Times New Roman"/>
          <w:color w:val="000000"/>
          <w:sz w:val="23"/>
          <w:szCs w:val="23"/>
        </w:rPr>
        <w:t>e i bilanci consuntivo 2024 e preventivo 2025</w:t>
      </w:r>
      <w:r w:rsidR="00060C33" w:rsidRPr="00924884">
        <w:rPr>
          <w:rFonts w:ascii="Times New Roman" w:eastAsia="Times New Roman" w:hAnsi="Times New Roman" w:cs="Times New Roman"/>
          <w:color w:val="000000"/>
          <w:sz w:val="23"/>
          <w:szCs w:val="23"/>
        </w:rPr>
        <w:t>,</w:t>
      </w:r>
      <w:r w:rsidR="008773C7" w:rsidRPr="00924884">
        <w:rPr>
          <w:rFonts w:ascii="Times New Roman" w:eastAsia="Times New Roman" w:hAnsi="Times New Roman" w:cs="Times New Roman"/>
          <w:color w:val="000000"/>
          <w:sz w:val="23"/>
          <w:szCs w:val="23"/>
        </w:rPr>
        <w:t xml:space="preserve"> </w:t>
      </w:r>
      <w:r w:rsidR="00060C33" w:rsidRPr="00924884">
        <w:rPr>
          <w:rFonts w:ascii="Times New Roman" w:eastAsia="Times New Roman" w:hAnsi="Times New Roman" w:cs="Times New Roman"/>
          <w:color w:val="000000"/>
          <w:sz w:val="23"/>
          <w:szCs w:val="23"/>
        </w:rPr>
        <w:t xml:space="preserve">anche </w:t>
      </w:r>
      <w:r w:rsidR="008773C7" w:rsidRPr="00924884">
        <w:rPr>
          <w:rFonts w:ascii="Times New Roman" w:eastAsia="Times New Roman" w:hAnsi="Times New Roman" w:cs="Times New Roman"/>
          <w:color w:val="000000"/>
          <w:sz w:val="23"/>
          <w:szCs w:val="23"/>
        </w:rPr>
        <w:t xml:space="preserve">ad </w:t>
      </w:r>
      <w:r w:rsidR="008773C7" w:rsidRPr="00924884">
        <w:rPr>
          <w:rFonts w:ascii="Times New Roman" w:eastAsia="Times New Roman" w:hAnsi="Times New Roman" w:cs="Times New Roman"/>
          <w:b/>
          <w:bCs/>
          <w:color w:val="000000"/>
          <w:sz w:val="23"/>
          <w:szCs w:val="23"/>
        </w:rPr>
        <w:t xml:space="preserve">eleggere </w:t>
      </w:r>
      <w:r w:rsidR="00C71D56" w:rsidRPr="00924884">
        <w:rPr>
          <w:rFonts w:ascii="Times New Roman" w:eastAsia="Times New Roman" w:hAnsi="Times New Roman" w:cs="Times New Roman"/>
          <w:b/>
          <w:bCs/>
          <w:color w:val="000000"/>
          <w:sz w:val="23"/>
          <w:szCs w:val="23"/>
        </w:rPr>
        <w:t>i componenti del nuovo consiglio direttivo</w:t>
      </w:r>
      <w:r w:rsidR="00C71D56" w:rsidRPr="00924884">
        <w:rPr>
          <w:rFonts w:ascii="Times New Roman" w:eastAsia="Times New Roman" w:hAnsi="Times New Roman" w:cs="Times New Roman"/>
          <w:color w:val="000000"/>
          <w:sz w:val="23"/>
          <w:szCs w:val="23"/>
        </w:rPr>
        <w:t xml:space="preserve"> che sarà in carica per i prossimi quattro anni. </w:t>
      </w:r>
    </w:p>
    <w:p w14:paraId="1D6740F4" w14:textId="008E23A4" w:rsidR="00595FCE" w:rsidRPr="00924884" w:rsidRDefault="00595FCE" w:rsidP="003C23E3">
      <w:pPr>
        <w:spacing w:after="120" w:line="240" w:lineRule="auto"/>
        <w:ind w:right="-24"/>
        <w:jc w:val="both"/>
        <w:rPr>
          <w:rFonts w:ascii="Times New Roman" w:eastAsia="Times New Roman" w:hAnsi="Times New Roman" w:cs="Times New Roman"/>
          <w:color w:val="000000"/>
          <w:sz w:val="23"/>
          <w:szCs w:val="23"/>
        </w:rPr>
      </w:pPr>
      <w:r w:rsidRPr="00924884">
        <w:rPr>
          <w:rFonts w:ascii="Times New Roman" w:eastAsia="Times New Roman" w:hAnsi="Times New Roman" w:cs="Times New Roman"/>
          <w:color w:val="000000"/>
          <w:sz w:val="23"/>
          <w:szCs w:val="23"/>
        </w:rPr>
        <w:t xml:space="preserve">Nel corso dell’Assemblea sono state inoltre state consegnate le </w:t>
      </w:r>
      <w:r w:rsidRPr="00924884">
        <w:rPr>
          <w:rFonts w:ascii="Times New Roman" w:eastAsia="Times New Roman" w:hAnsi="Times New Roman" w:cs="Times New Roman"/>
          <w:b/>
          <w:bCs/>
          <w:color w:val="000000"/>
          <w:sz w:val="23"/>
          <w:szCs w:val="23"/>
        </w:rPr>
        <w:t>benemerenze fino a quella in argento</w:t>
      </w:r>
      <w:r w:rsidRPr="00924884">
        <w:rPr>
          <w:rFonts w:ascii="Times New Roman" w:eastAsia="Times New Roman" w:hAnsi="Times New Roman" w:cs="Times New Roman"/>
          <w:color w:val="000000"/>
          <w:sz w:val="23"/>
          <w:szCs w:val="23"/>
        </w:rPr>
        <w:t xml:space="preserve"> ai soci che si sono distinti per anni di iscrizione e numero di donazioni.     </w:t>
      </w:r>
    </w:p>
    <w:p w14:paraId="35CD7CC1" w14:textId="19E46B12" w:rsidR="003006AD" w:rsidRPr="00924884" w:rsidRDefault="00060C33" w:rsidP="00CC0485">
      <w:pPr>
        <w:jc w:val="both"/>
        <w:rPr>
          <w:rFonts w:ascii="Times New Roman" w:hAnsi="Times New Roman" w:cs="Times New Roman"/>
          <w:sz w:val="23"/>
          <w:szCs w:val="23"/>
        </w:rPr>
      </w:pPr>
      <w:r w:rsidRPr="00924884">
        <w:rPr>
          <w:rFonts w:ascii="Times New Roman" w:eastAsia="Times New Roman" w:hAnsi="Times New Roman" w:cs="Times New Roman"/>
          <w:color w:val="000000"/>
          <w:sz w:val="23"/>
          <w:szCs w:val="23"/>
        </w:rPr>
        <w:t>Per l</w:t>
      </w:r>
      <w:r w:rsidR="00924884" w:rsidRPr="00924884">
        <w:rPr>
          <w:rFonts w:ascii="Times New Roman" w:eastAsia="Times New Roman" w:hAnsi="Times New Roman" w:cs="Times New Roman"/>
          <w:color w:val="000000"/>
          <w:sz w:val="23"/>
          <w:szCs w:val="23"/>
        </w:rPr>
        <w:t>’</w:t>
      </w:r>
      <w:r w:rsidR="00C71D56" w:rsidRPr="00924884">
        <w:rPr>
          <w:rFonts w:ascii="Times New Roman" w:eastAsia="Times New Roman" w:hAnsi="Times New Roman" w:cs="Times New Roman"/>
          <w:color w:val="000000"/>
          <w:sz w:val="23"/>
          <w:szCs w:val="23"/>
        </w:rPr>
        <w:t xml:space="preserve">Avis Comunale </w:t>
      </w:r>
      <w:r w:rsidRPr="00924884">
        <w:rPr>
          <w:rFonts w:ascii="Times New Roman" w:eastAsia="Times New Roman" w:hAnsi="Times New Roman" w:cs="Times New Roman"/>
          <w:color w:val="000000"/>
          <w:sz w:val="23"/>
          <w:szCs w:val="23"/>
        </w:rPr>
        <w:t xml:space="preserve">di Modena il 2025 segna anche </w:t>
      </w:r>
      <w:r w:rsidRPr="00924884">
        <w:rPr>
          <w:rFonts w:ascii="Times New Roman" w:eastAsia="Times New Roman" w:hAnsi="Times New Roman" w:cs="Times New Roman"/>
          <w:b/>
          <w:bCs/>
          <w:color w:val="000000"/>
          <w:sz w:val="23"/>
          <w:szCs w:val="23"/>
        </w:rPr>
        <w:t>il 75° anno dalla fondaz</w:t>
      </w:r>
      <w:r w:rsidRPr="00924884">
        <w:rPr>
          <w:rFonts w:ascii="Times New Roman" w:eastAsia="Times New Roman" w:hAnsi="Times New Roman" w:cs="Times New Roman"/>
          <w:b/>
          <w:color w:val="000000"/>
          <w:sz w:val="23"/>
          <w:szCs w:val="23"/>
        </w:rPr>
        <w:t>ione</w:t>
      </w:r>
      <w:r w:rsidRPr="00924884">
        <w:rPr>
          <w:rFonts w:ascii="Times New Roman" w:eastAsia="Times New Roman" w:hAnsi="Times New Roman" w:cs="Times New Roman"/>
          <w:color w:val="000000"/>
          <w:sz w:val="23"/>
          <w:szCs w:val="23"/>
        </w:rPr>
        <w:t xml:space="preserve">, una ricorrenza che si appresta a celebrare con un ricco calendario di eventi. </w:t>
      </w:r>
      <w:r w:rsidR="00C71D56" w:rsidRPr="00924884">
        <w:rPr>
          <w:rFonts w:ascii="Times New Roman" w:hAnsi="Times New Roman" w:cs="Times New Roman"/>
          <w:sz w:val="23"/>
          <w:szCs w:val="23"/>
        </w:rPr>
        <w:t xml:space="preserve">Sarà l’occasione per rafforzare il legame dell’associazione per il dono del sangue con la sua comunità di donatori, con la città, le istituzioni e la sanità locale. </w:t>
      </w:r>
    </w:p>
    <w:p w14:paraId="6C842933" w14:textId="168290FE" w:rsidR="003006AD" w:rsidRPr="00924884" w:rsidRDefault="003006AD" w:rsidP="00CC0485">
      <w:pPr>
        <w:jc w:val="both"/>
        <w:rPr>
          <w:rFonts w:ascii="Times New Roman" w:hAnsi="Times New Roman" w:cs="Times New Roman"/>
          <w:sz w:val="23"/>
          <w:szCs w:val="23"/>
        </w:rPr>
      </w:pPr>
      <w:r w:rsidRPr="00924884">
        <w:rPr>
          <w:rFonts w:ascii="Times New Roman" w:hAnsi="Times New Roman" w:cs="Times New Roman"/>
          <w:b/>
          <w:bCs/>
          <w:sz w:val="23"/>
          <w:szCs w:val="23"/>
        </w:rPr>
        <w:t>Nata il 29 settembre del 1950</w:t>
      </w:r>
      <w:r w:rsidR="00924884" w:rsidRPr="00924884">
        <w:rPr>
          <w:rFonts w:ascii="Times New Roman" w:hAnsi="Times New Roman" w:cs="Times New Roman"/>
          <w:sz w:val="23"/>
          <w:szCs w:val="23"/>
        </w:rPr>
        <w:t xml:space="preserve">, </w:t>
      </w:r>
      <w:r w:rsidR="003C23E3" w:rsidRPr="00924884">
        <w:rPr>
          <w:rFonts w:ascii="Times New Roman" w:hAnsi="Times New Roman" w:cs="Times New Roman"/>
          <w:sz w:val="23"/>
          <w:szCs w:val="23"/>
        </w:rPr>
        <w:t>l’Avis comunale di Modena</w:t>
      </w:r>
      <w:r w:rsidRPr="00924884">
        <w:rPr>
          <w:rFonts w:ascii="Times New Roman" w:hAnsi="Times New Roman" w:cs="Times New Roman"/>
          <w:sz w:val="23"/>
          <w:szCs w:val="23"/>
        </w:rPr>
        <w:t xml:space="preserve"> contava 25 cittadini volontari che riuscirono ad effettuare quell’anno 235 donazioni. Da quel primo nucleo, nel 1960 i donatori erano già 550 con 2.200 donazioni annue,</w:t>
      </w:r>
      <w:r w:rsidR="00924884" w:rsidRPr="00924884">
        <w:rPr>
          <w:rFonts w:ascii="Times New Roman" w:hAnsi="Times New Roman" w:cs="Times New Roman"/>
          <w:sz w:val="23"/>
          <w:szCs w:val="23"/>
        </w:rPr>
        <w:t xml:space="preserve"> che arrivarono a 3.</w:t>
      </w:r>
      <w:r w:rsidRPr="00924884">
        <w:rPr>
          <w:rFonts w:ascii="Times New Roman" w:hAnsi="Times New Roman" w:cs="Times New Roman"/>
          <w:sz w:val="23"/>
          <w:szCs w:val="23"/>
        </w:rPr>
        <w:t xml:space="preserve">605 con 1.208 donatori nel 1970. Oggi </w:t>
      </w:r>
      <w:r w:rsidRPr="00924884">
        <w:rPr>
          <w:rFonts w:ascii="Times New Roman" w:hAnsi="Times New Roman" w:cs="Times New Roman"/>
          <w:b/>
          <w:bCs/>
          <w:sz w:val="23"/>
          <w:szCs w:val="23"/>
        </w:rPr>
        <w:t xml:space="preserve">i donatori modenesi sono </w:t>
      </w:r>
      <w:r w:rsidR="00924884" w:rsidRPr="00924884">
        <w:rPr>
          <w:rFonts w:ascii="Times New Roman" w:hAnsi="Times New Roman" w:cs="Times New Roman"/>
          <w:b/>
          <w:bCs/>
          <w:sz w:val="23"/>
          <w:szCs w:val="23"/>
        </w:rPr>
        <w:t xml:space="preserve">circa </w:t>
      </w:r>
      <w:r w:rsidRPr="00924884">
        <w:rPr>
          <w:rFonts w:ascii="Times New Roman" w:hAnsi="Times New Roman" w:cs="Times New Roman"/>
          <w:b/>
          <w:bCs/>
          <w:sz w:val="23"/>
          <w:szCs w:val="23"/>
        </w:rPr>
        <w:t>7.5</w:t>
      </w:r>
      <w:r w:rsidR="00924884" w:rsidRPr="00924884">
        <w:rPr>
          <w:rFonts w:ascii="Times New Roman" w:hAnsi="Times New Roman" w:cs="Times New Roman"/>
          <w:b/>
          <w:bCs/>
          <w:sz w:val="23"/>
          <w:szCs w:val="23"/>
        </w:rPr>
        <w:t>00</w:t>
      </w:r>
      <w:r w:rsidRPr="00924884">
        <w:rPr>
          <w:rFonts w:ascii="Times New Roman" w:hAnsi="Times New Roman" w:cs="Times New Roman"/>
          <w:sz w:val="23"/>
          <w:szCs w:val="23"/>
        </w:rPr>
        <w:t xml:space="preserve">, con un ingresso nel 2024 di 1.038 nuovi soci. </w:t>
      </w:r>
    </w:p>
    <w:p w14:paraId="0DB01B50" w14:textId="7479A57E" w:rsidR="003006AD" w:rsidRPr="00924884" w:rsidRDefault="003006AD" w:rsidP="003006AD">
      <w:pPr>
        <w:jc w:val="both"/>
        <w:rPr>
          <w:rFonts w:ascii="Times New Roman" w:hAnsi="Times New Roman" w:cs="Times New Roman"/>
          <w:sz w:val="23"/>
          <w:szCs w:val="23"/>
        </w:rPr>
      </w:pPr>
      <w:r w:rsidRPr="00924884">
        <w:rPr>
          <w:rFonts w:ascii="Times New Roman" w:hAnsi="Times New Roman" w:cs="Times New Roman"/>
          <w:sz w:val="23"/>
          <w:szCs w:val="23"/>
        </w:rPr>
        <w:t>“</w:t>
      </w:r>
      <w:r w:rsidRPr="00924884">
        <w:rPr>
          <w:rFonts w:ascii="Times New Roman" w:hAnsi="Times New Roman" w:cs="Times New Roman"/>
          <w:i/>
          <w:iCs/>
          <w:sz w:val="23"/>
          <w:szCs w:val="23"/>
        </w:rPr>
        <w:t>Un risultato raggiunto anche grazie alla costante presenza nelle scu</w:t>
      </w:r>
      <w:r w:rsidRPr="00924884">
        <w:rPr>
          <w:rFonts w:ascii="Times New Roman" w:hAnsi="Times New Roman" w:cs="Times New Roman"/>
          <w:sz w:val="23"/>
          <w:szCs w:val="23"/>
        </w:rPr>
        <w:t xml:space="preserve">ole – dichiara il presidente Ragazzi - </w:t>
      </w:r>
      <w:r w:rsidRPr="00924884">
        <w:rPr>
          <w:rFonts w:ascii="Times New Roman" w:hAnsi="Times New Roman" w:cs="Times New Roman"/>
          <w:i/>
          <w:iCs/>
          <w:sz w:val="23"/>
          <w:szCs w:val="23"/>
        </w:rPr>
        <w:t xml:space="preserve">che ci ha fatto incontrare </w:t>
      </w:r>
      <w:r w:rsidR="00595FCE" w:rsidRPr="00924884">
        <w:rPr>
          <w:rFonts w:ascii="Times New Roman" w:hAnsi="Times New Roman" w:cs="Times New Roman"/>
          <w:i/>
          <w:iCs/>
          <w:sz w:val="23"/>
          <w:szCs w:val="23"/>
        </w:rPr>
        <w:t xml:space="preserve">nel 2024 </w:t>
      </w:r>
      <w:r w:rsidRPr="00924884">
        <w:rPr>
          <w:rFonts w:ascii="Times New Roman" w:hAnsi="Times New Roman" w:cs="Times New Roman"/>
          <w:i/>
          <w:iCs/>
          <w:sz w:val="23"/>
          <w:szCs w:val="23"/>
        </w:rPr>
        <w:t>oltre 2000 studenti, di cui 700 hanno manifestato interesse all’esperienza di donatore e 200 hanno già iniziato il percorso per la prima donazione. Siamo stati altrettanto presenti nel mondo dello sport e dell’università, promuovendo soprattutto la plasmaferesi, che oggi è la vera necessità sanitaria. I risultati non si sono fatti attendere: sul totale delle donazioni nel comune di Modena, quelle di plasma sono il 55,4%</w:t>
      </w:r>
      <w:r w:rsidRPr="00924884">
        <w:rPr>
          <w:rFonts w:ascii="Times New Roman" w:hAnsi="Times New Roman" w:cs="Times New Roman"/>
          <w:sz w:val="23"/>
          <w:szCs w:val="23"/>
        </w:rPr>
        <w:t xml:space="preserve">”.  </w:t>
      </w:r>
    </w:p>
    <w:p w14:paraId="06AD7117" w14:textId="7D7C9EB3" w:rsidR="00CC0485" w:rsidRPr="00924884" w:rsidRDefault="003006AD" w:rsidP="00CC0485">
      <w:pPr>
        <w:jc w:val="both"/>
        <w:rPr>
          <w:rFonts w:ascii="Times New Roman" w:hAnsi="Times New Roman" w:cs="Times New Roman"/>
          <w:sz w:val="23"/>
          <w:szCs w:val="23"/>
        </w:rPr>
      </w:pPr>
      <w:r w:rsidRPr="00924884">
        <w:rPr>
          <w:rFonts w:ascii="Times New Roman" w:hAnsi="Times New Roman" w:cs="Times New Roman"/>
          <w:sz w:val="23"/>
          <w:szCs w:val="23"/>
        </w:rPr>
        <w:t xml:space="preserve">Il 2025 si è aperto con un primo </w:t>
      </w:r>
      <w:r w:rsidR="00CC0485" w:rsidRPr="00924884">
        <w:rPr>
          <w:rFonts w:ascii="Times New Roman" w:hAnsi="Times New Roman" w:cs="Times New Roman"/>
          <w:sz w:val="23"/>
          <w:szCs w:val="23"/>
        </w:rPr>
        <w:t>segno tangibile del</w:t>
      </w:r>
      <w:r w:rsidRPr="00924884">
        <w:rPr>
          <w:rFonts w:ascii="Times New Roman" w:hAnsi="Times New Roman" w:cs="Times New Roman"/>
          <w:sz w:val="23"/>
          <w:szCs w:val="23"/>
        </w:rPr>
        <w:t xml:space="preserve"> 75°</w:t>
      </w:r>
      <w:r w:rsidR="00924884" w:rsidRPr="00924884">
        <w:rPr>
          <w:rFonts w:ascii="Times New Roman" w:hAnsi="Times New Roman" w:cs="Times New Roman"/>
          <w:sz w:val="23"/>
          <w:szCs w:val="23"/>
        </w:rPr>
        <w:t xml:space="preserve"> </w:t>
      </w:r>
      <w:r w:rsidR="00CC0485" w:rsidRPr="00924884">
        <w:rPr>
          <w:rFonts w:ascii="Times New Roman" w:hAnsi="Times New Roman" w:cs="Times New Roman"/>
          <w:sz w:val="23"/>
          <w:szCs w:val="23"/>
        </w:rPr>
        <w:t>anniversario</w:t>
      </w:r>
      <w:r w:rsidRPr="00924884">
        <w:rPr>
          <w:rFonts w:ascii="Times New Roman" w:hAnsi="Times New Roman" w:cs="Times New Roman"/>
          <w:sz w:val="23"/>
          <w:szCs w:val="23"/>
        </w:rPr>
        <w:t xml:space="preserve">, </w:t>
      </w:r>
      <w:r w:rsidR="00CC0485" w:rsidRPr="00924884">
        <w:rPr>
          <w:rFonts w:ascii="Times New Roman" w:hAnsi="Times New Roman" w:cs="Times New Roman"/>
          <w:sz w:val="23"/>
          <w:szCs w:val="23"/>
        </w:rPr>
        <w:t xml:space="preserve">la </w:t>
      </w:r>
      <w:r w:rsidR="00CC0485" w:rsidRPr="00924884">
        <w:rPr>
          <w:rFonts w:ascii="Times New Roman" w:hAnsi="Times New Roman" w:cs="Times New Roman"/>
          <w:b/>
          <w:bCs/>
          <w:sz w:val="23"/>
          <w:szCs w:val="23"/>
        </w:rPr>
        <w:t xml:space="preserve">rinnovata rotonda all’incrocio fra via Divisione Acqui e via </w:t>
      </w:r>
      <w:proofErr w:type="spellStart"/>
      <w:r w:rsidR="00CC0485" w:rsidRPr="00924884">
        <w:rPr>
          <w:rFonts w:ascii="Times New Roman" w:hAnsi="Times New Roman" w:cs="Times New Roman"/>
          <w:b/>
          <w:bCs/>
          <w:sz w:val="23"/>
          <w:szCs w:val="23"/>
        </w:rPr>
        <w:t>Minutara</w:t>
      </w:r>
      <w:proofErr w:type="spellEnd"/>
      <w:r w:rsidR="00CC0485" w:rsidRPr="00924884">
        <w:rPr>
          <w:rFonts w:ascii="Times New Roman" w:hAnsi="Times New Roman" w:cs="Times New Roman"/>
          <w:sz w:val="23"/>
          <w:szCs w:val="23"/>
        </w:rPr>
        <w:t xml:space="preserve">, nell’area concessa ad Avis dal Comune di Modena. </w:t>
      </w:r>
      <w:r w:rsidR="00D03C25" w:rsidRPr="00924884">
        <w:rPr>
          <w:rFonts w:ascii="Times New Roman" w:hAnsi="Times New Roman" w:cs="Times New Roman"/>
          <w:sz w:val="23"/>
          <w:szCs w:val="23"/>
        </w:rPr>
        <w:t xml:space="preserve">Il progetto di restyling ha sostituito il precedente caratteristico </w:t>
      </w:r>
      <w:r w:rsidR="00CC0485" w:rsidRPr="00924884">
        <w:rPr>
          <w:rFonts w:ascii="Times New Roman" w:hAnsi="Times New Roman" w:cs="Times New Roman"/>
          <w:sz w:val="23"/>
          <w:szCs w:val="23"/>
        </w:rPr>
        <w:t xml:space="preserve">“pinguino” disegnato da Pino Ligabue </w:t>
      </w:r>
      <w:r w:rsidR="00D03C25" w:rsidRPr="00924884">
        <w:rPr>
          <w:rFonts w:ascii="Times New Roman" w:hAnsi="Times New Roman" w:cs="Times New Roman"/>
          <w:sz w:val="23"/>
          <w:szCs w:val="23"/>
        </w:rPr>
        <w:t xml:space="preserve">con </w:t>
      </w:r>
      <w:r w:rsidR="003C23E3" w:rsidRPr="00924884">
        <w:rPr>
          <w:rFonts w:ascii="Times New Roman" w:hAnsi="Times New Roman" w:cs="Times New Roman"/>
          <w:sz w:val="23"/>
          <w:szCs w:val="23"/>
        </w:rPr>
        <w:t>l’</w:t>
      </w:r>
      <w:r w:rsidR="00D03C25" w:rsidRPr="00924884">
        <w:rPr>
          <w:rFonts w:ascii="Times New Roman" w:hAnsi="Times New Roman" w:cs="Times New Roman"/>
          <w:sz w:val="23"/>
          <w:szCs w:val="23"/>
        </w:rPr>
        <w:t xml:space="preserve">altrettanto </w:t>
      </w:r>
      <w:r w:rsidR="00CC0485" w:rsidRPr="00924884">
        <w:rPr>
          <w:rFonts w:ascii="Times New Roman" w:hAnsi="Times New Roman" w:cs="Times New Roman"/>
          <w:sz w:val="23"/>
          <w:szCs w:val="23"/>
        </w:rPr>
        <w:t xml:space="preserve">iconica “goccia” circondata come in un abbraccio dalla scritta “Modena”. </w:t>
      </w:r>
      <w:r w:rsidRPr="00924884">
        <w:rPr>
          <w:rFonts w:ascii="Times New Roman" w:hAnsi="Times New Roman" w:cs="Times New Roman"/>
          <w:sz w:val="23"/>
          <w:szCs w:val="23"/>
        </w:rPr>
        <w:t>Tra le altre iniziative in programma per il 75°</w:t>
      </w:r>
      <w:r w:rsidR="00B402A4" w:rsidRPr="00924884">
        <w:rPr>
          <w:rFonts w:ascii="Times New Roman" w:hAnsi="Times New Roman" w:cs="Times New Roman"/>
          <w:sz w:val="23"/>
          <w:szCs w:val="23"/>
        </w:rPr>
        <w:t>,</w:t>
      </w:r>
      <w:r w:rsidRPr="00924884">
        <w:rPr>
          <w:rFonts w:ascii="Times New Roman" w:hAnsi="Times New Roman" w:cs="Times New Roman"/>
          <w:sz w:val="23"/>
          <w:szCs w:val="23"/>
        </w:rPr>
        <w:t xml:space="preserve"> si partirà proprio domenica 23 marzo </w:t>
      </w:r>
      <w:r w:rsidR="00CC0485" w:rsidRPr="00924884">
        <w:rPr>
          <w:rFonts w:ascii="Times New Roman" w:hAnsi="Times New Roman" w:cs="Times New Roman"/>
          <w:sz w:val="23"/>
          <w:szCs w:val="23"/>
        </w:rPr>
        <w:t xml:space="preserve">con </w:t>
      </w:r>
      <w:proofErr w:type="spellStart"/>
      <w:r w:rsidR="00CC0485" w:rsidRPr="00924884">
        <w:rPr>
          <w:rFonts w:ascii="Times New Roman" w:hAnsi="Times New Roman" w:cs="Times New Roman"/>
          <w:b/>
          <w:bCs/>
          <w:sz w:val="23"/>
          <w:szCs w:val="23"/>
        </w:rPr>
        <w:t>GialloModena</w:t>
      </w:r>
      <w:proofErr w:type="spellEnd"/>
      <w:r w:rsidR="00CC0485" w:rsidRPr="00924884">
        <w:rPr>
          <w:rFonts w:ascii="Times New Roman" w:hAnsi="Times New Roman" w:cs="Times New Roman"/>
          <w:sz w:val="23"/>
          <w:szCs w:val="23"/>
        </w:rPr>
        <w:t xml:space="preserve">, il gioco investigativo </w:t>
      </w:r>
      <w:r w:rsidRPr="00924884">
        <w:rPr>
          <w:rFonts w:ascii="Times New Roman" w:hAnsi="Times New Roman" w:cs="Times New Roman"/>
          <w:sz w:val="23"/>
          <w:szCs w:val="23"/>
        </w:rPr>
        <w:t xml:space="preserve">per aspiranti detectives </w:t>
      </w:r>
      <w:r w:rsidR="00B402A4" w:rsidRPr="00924884">
        <w:rPr>
          <w:rFonts w:ascii="Times New Roman" w:hAnsi="Times New Roman" w:cs="Times New Roman"/>
          <w:sz w:val="23"/>
          <w:szCs w:val="23"/>
        </w:rPr>
        <w:t xml:space="preserve">tra </w:t>
      </w:r>
      <w:r w:rsidR="00D03C25" w:rsidRPr="00924884">
        <w:rPr>
          <w:rFonts w:ascii="Times New Roman" w:hAnsi="Times New Roman" w:cs="Times New Roman"/>
          <w:sz w:val="23"/>
          <w:szCs w:val="23"/>
        </w:rPr>
        <w:t xml:space="preserve">le vie del centro </w:t>
      </w:r>
      <w:r w:rsidR="00CC0485" w:rsidRPr="00924884">
        <w:rPr>
          <w:rFonts w:ascii="Times New Roman" w:hAnsi="Times New Roman" w:cs="Times New Roman"/>
          <w:sz w:val="23"/>
          <w:szCs w:val="23"/>
        </w:rPr>
        <w:t xml:space="preserve">in collaborazione con </w:t>
      </w:r>
      <w:proofErr w:type="spellStart"/>
      <w:r w:rsidR="00CC0485" w:rsidRPr="00924884">
        <w:rPr>
          <w:rFonts w:ascii="Times New Roman" w:hAnsi="Times New Roman" w:cs="Times New Roman"/>
          <w:sz w:val="23"/>
          <w:szCs w:val="23"/>
        </w:rPr>
        <w:t>Modenamoremio</w:t>
      </w:r>
      <w:proofErr w:type="spellEnd"/>
      <w:r w:rsidR="00CC0485" w:rsidRPr="00924884">
        <w:rPr>
          <w:rFonts w:ascii="Times New Roman" w:hAnsi="Times New Roman" w:cs="Times New Roman"/>
          <w:sz w:val="23"/>
          <w:szCs w:val="23"/>
        </w:rPr>
        <w:t xml:space="preserve"> e Giallo Festival</w:t>
      </w:r>
      <w:r w:rsidR="00D03C25" w:rsidRPr="00924884">
        <w:rPr>
          <w:rFonts w:ascii="Times New Roman" w:hAnsi="Times New Roman" w:cs="Times New Roman"/>
          <w:sz w:val="23"/>
          <w:szCs w:val="23"/>
        </w:rPr>
        <w:t>. E ancora,</w:t>
      </w:r>
      <w:r w:rsidRPr="00924884">
        <w:rPr>
          <w:rFonts w:ascii="Times New Roman" w:hAnsi="Times New Roman" w:cs="Times New Roman"/>
          <w:sz w:val="23"/>
          <w:szCs w:val="23"/>
        </w:rPr>
        <w:t xml:space="preserve"> in giugno, </w:t>
      </w:r>
      <w:r w:rsidR="00D03C25" w:rsidRPr="00924884">
        <w:rPr>
          <w:rFonts w:ascii="Times New Roman" w:hAnsi="Times New Roman" w:cs="Times New Roman"/>
          <w:sz w:val="23"/>
          <w:szCs w:val="23"/>
        </w:rPr>
        <w:t xml:space="preserve">la partecipazione </w:t>
      </w:r>
      <w:r w:rsidR="00CC0485" w:rsidRPr="00924884">
        <w:rPr>
          <w:rFonts w:ascii="Times New Roman" w:hAnsi="Times New Roman" w:cs="Times New Roman"/>
          <w:sz w:val="23"/>
          <w:szCs w:val="23"/>
        </w:rPr>
        <w:t xml:space="preserve">alla </w:t>
      </w:r>
      <w:r w:rsidR="00CC0485" w:rsidRPr="00924884">
        <w:rPr>
          <w:rFonts w:ascii="Times New Roman" w:hAnsi="Times New Roman" w:cs="Times New Roman"/>
          <w:b/>
          <w:bCs/>
          <w:sz w:val="23"/>
          <w:szCs w:val="23"/>
        </w:rPr>
        <w:t>Staffetta del Giubileo Sportivo</w:t>
      </w:r>
      <w:r w:rsidRPr="00924884">
        <w:rPr>
          <w:rFonts w:ascii="Times New Roman" w:hAnsi="Times New Roman" w:cs="Times New Roman"/>
          <w:sz w:val="23"/>
          <w:szCs w:val="23"/>
        </w:rPr>
        <w:t xml:space="preserve">, </w:t>
      </w:r>
      <w:r w:rsidR="00D03C25" w:rsidRPr="00924884">
        <w:rPr>
          <w:rFonts w:ascii="Times New Roman" w:hAnsi="Times New Roman" w:cs="Times New Roman"/>
          <w:sz w:val="23"/>
          <w:szCs w:val="23"/>
        </w:rPr>
        <w:t xml:space="preserve">la consegna </w:t>
      </w:r>
      <w:r w:rsidRPr="00924884">
        <w:rPr>
          <w:rFonts w:ascii="Times New Roman" w:hAnsi="Times New Roman" w:cs="Times New Roman"/>
          <w:sz w:val="23"/>
          <w:szCs w:val="23"/>
        </w:rPr>
        <w:t xml:space="preserve">in Municipio </w:t>
      </w:r>
      <w:r w:rsidR="00D03C25" w:rsidRPr="00924884">
        <w:rPr>
          <w:rFonts w:ascii="Times New Roman" w:hAnsi="Times New Roman" w:cs="Times New Roman"/>
          <w:sz w:val="23"/>
          <w:szCs w:val="23"/>
        </w:rPr>
        <w:t xml:space="preserve">delle benemerenze ad ex presidenti e dipendenti </w:t>
      </w:r>
      <w:r w:rsidRPr="00924884">
        <w:rPr>
          <w:rFonts w:ascii="Times New Roman" w:hAnsi="Times New Roman" w:cs="Times New Roman"/>
          <w:sz w:val="23"/>
          <w:szCs w:val="23"/>
        </w:rPr>
        <w:t xml:space="preserve">nella </w:t>
      </w:r>
      <w:r w:rsidR="00D03C25" w:rsidRPr="00924884">
        <w:rPr>
          <w:rFonts w:ascii="Times New Roman" w:hAnsi="Times New Roman" w:cs="Times New Roman"/>
          <w:b/>
          <w:bCs/>
          <w:sz w:val="23"/>
          <w:szCs w:val="23"/>
        </w:rPr>
        <w:t>Giornata Mondiale del Donatore di sangue</w:t>
      </w:r>
      <w:r w:rsidR="00B402A4" w:rsidRPr="00924884">
        <w:rPr>
          <w:rFonts w:ascii="Times New Roman" w:hAnsi="Times New Roman" w:cs="Times New Roman"/>
          <w:sz w:val="23"/>
          <w:szCs w:val="23"/>
        </w:rPr>
        <w:t xml:space="preserve">, </w:t>
      </w:r>
      <w:r w:rsidR="00D502D5" w:rsidRPr="00924884">
        <w:rPr>
          <w:rFonts w:ascii="Times New Roman" w:hAnsi="Times New Roman" w:cs="Times New Roman"/>
          <w:sz w:val="23"/>
          <w:szCs w:val="23"/>
        </w:rPr>
        <w:t xml:space="preserve">in settembre </w:t>
      </w:r>
      <w:r w:rsidR="00D03C25" w:rsidRPr="00924884">
        <w:rPr>
          <w:rFonts w:ascii="Times New Roman" w:hAnsi="Times New Roman" w:cs="Times New Roman"/>
          <w:sz w:val="23"/>
          <w:szCs w:val="23"/>
        </w:rPr>
        <w:t xml:space="preserve">la </w:t>
      </w:r>
      <w:r w:rsidR="00D03C25" w:rsidRPr="00924884">
        <w:rPr>
          <w:rFonts w:ascii="Times New Roman" w:hAnsi="Times New Roman" w:cs="Times New Roman"/>
          <w:b/>
          <w:bCs/>
          <w:sz w:val="23"/>
          <w:szCs w:val="23"/>
        </w:rPr>
        <w:t>camminata Avis</w:t>
      </w:r>
      <w:r w:rsidR="00D03C25" w:rsidRPr="00924884">
        <w:rPr>
          <w:rFonts w:ascii="Times New Roman" w:hAnsi="Times New Roman" w:cs="Times New Roman"/>
          <w:sz w:val="23"/>
          <w:szCs w:val="23"/>
        </w:rPr>
        <w:t xml:space="preserve">, </w:t>
      </w:r>
      <w:r w:rsidR="00D502D5" w:rsidRPr="00924884">
        <w:rPr>
          <w:rFonts w:ascii="Times New Roman" w:hAnsi="Times New Roman" w:cs="Times New Roman"/>
          <w:sz w:val="23"/>
          <w:szCs w:val="23"/>
        </w:rPr>
        <w:t xml:space="preserve">in ottobre </w:t>
      </w:r>
      <w:r w:rsidR="00D03C25" w:rsidRPr="00924884">
        <w:rPr>
          <w:rFonts w:ascii="Times New Roman" w:hAnsi="Times New Roman" w:cs="Times New Roman"/>
          <w:sz w:val="23"/>
          <w:szCs w:val="23"/>
        </w:rPr>
        <w:t xml:space="preserve">la cerimonia delle </w:t>
      </w:r>
      <w:r w:rsidR="00D03C25" w:rsidRPr="00924884">
        <w:rPr>
          <w:rFonts w:ascii="Times New Roman" w:hAnsi="Times New Roman" w:cs="Times New Roman"/>
          <w:b/>
          <w:bCs/>
          <w:sz w:val="23"/>
          <w:szCs w:val="23"/>
        </w:rPr>
        <w:t>benemerenze auree</w:t>
      </w:r>
      <w:r w:rsidR="00D03C25" w:rsidRPr="00924884">
        <w:rPr>
          <w:rFonts w:ascii="Times New Roman" w:hAnsi="Times New Roman" w:cs="Times New Roman"/>
          <w:sz w:val="23"/>
          <w:szCs w:val="23"/>
        </w:rPr>
        <w:t xml:space="preserve"> ai donatori “eccellenti”, </w:t>
      </w:r>
      <w:r w:rsidR="00B402A4" w:rsidRPr="00924884">
        <w:rPr>
          <w:rFonts w:ascii="Times New Roman" w:hAnsi="Times New Roman" w:cs="Times New Roman"/>
          <w:sz w:val="23"/>
          <w:szCs w:val="23"/>
        </w:rPr>
        <w:t xml:space="preserve">infine </w:t>
      </w:r>
      <w:r w:rsidR="00D03C25" w:rsidRPr="00924884">
        <w:rPr>
          <w:rFonts w:ascii="Times New Roman" w:hAnsi="Times New Roman" w:cs="Times New Roman"/>
          <w:sz w:val="23"/>
          <w:szCs w:val="23"/>
        </w:rPr>
        <w:t xml:space="preserve">in novembre </w:t>
      </w:r>
      <w:r w:rsidR="003C23E3" w:rsidRPr="00924884">
        <w:rPr>
          <w:rFonts w:ascii="Times New Roman" w:hAnsi="Times New Roman" w:cs="Times New Roman"/>
          <w:sz w:val="23"/>
          <w:szCs w:val="23"/>
        </w:rPr>
        <w:t xml:space="preserve">sarà celebrata dal Vescovo una messa in commemorazione dei donatori defunti nella Chiesa di San Domenico con contestuale presentazione </w:t>
      </w:r>
      <w:r w:rsidR="00D03C25" w:rsidRPr="00924884">
        <w:rPr>
          <w:rFonts w:ascii="Times New Roman" w:hAnsi="Times New Roman" w:cs="Times New Roman"/>
          <w:sz w:val="23"/>
          <w:szCs w:val="23"/>
        </w:rPr>
        <w:t xml:space="preserve">della </w:t>
      </w:r>
      <w:r w:rsidR="00D03C25" w:rsidRPr="00924884">
        <w:rPr>
          <w:rFonts w:ascii="Times New Roman" w:hAnsi="Times New Roman" w:cs="Times New Roman"/>
          <w:b/>
          <w:bCs/>
          <w:sz w:val="23"/>
          <w:szCs w:val="23"/>
        </w:rPr>
        <w:t xml:space="preserve">lapide </w:t>
      </w:r>
      <w:r w:rsidR="003C23E3" w:rsidRPr="00924884">
        <w:rPr>
          <w:rFonts w:ascii="Times New Roman" w:hAnsi="Times New Roman" w:cs="Times New Roman"/>
          <w:b/>
          <w:bCs/>
          <w:sz w:val="23"/>
          <w:szCs w:val="23"/>
        </w:rPr>
        <w:t>votiva restaurata.</w:t>
      </w:r>
    </w:p>
    <w:p w14:paraId="25A600E7" w14:textId="2DEBD842" w:rsidR="00EA31D2" w:rsidRDefault="00FC46EC" w:rsidP="00924884">
      <w:pPr>
        <w:jc w:val="both"/>
        <w:rPr>
          <w:rFonts w:ascii="Arial" w:hAnsi="Arial" w:cs="Arial"/>
          <w:sz w:val="28"/>
          <w:szCs w:val="28"/>
        </w:rPr>
      </w:pPr>
      <w:r w:rsidRPr="00924884">
        <w:rPr>
          <w:rFonts w:ascii="Times New Roman" w:hAnsi="Times New Roman" w:cs="Times New Roman"/>
          <w:sz w:val="23"/>
          <w:szCs w:val="23"/>
        </w:rPr>
        <w:t>“</w:t>
      </w:r>
      <w:r w:rsidRPr="00924884">
        <w:rPr>
          <w:rFonts w:ascii="Times New Roman" w:hAnsi="Times New Roman" w:cs="Times New Roman"/>
          <w:i/>
          <w:iCs/>
          <w:sz w:val="23"/>
          <w:szCs w:val="23"/>
        </w:rPr>
        <w:t xml:space="preserve">Un anno importante </w:t>
      </w:r>
      <w:r w:rsidRPr="00924884">
        <w:rPr>
          <w:rFonts w:ascii="Times New Roman" w:hAnsi="Times New Roman" w:cs="Times New Roman"/>
          <w:sz w:val="23"/>
          <w:szCs w:val="23"/>
        </w:rPr>
        <w:t xml:space="preserve">– conclude Ragazzi – </w:t>
      </w:r>
      <w:r w:rsidRPr="00924884">
        <w:rPr>
          <w:rFonts w:ascii="Times New Roman" w:hAnsi="Times New Roman" w:cs="Times New Roman"/>
          <w:i/>
          <w:iCs/>
          <w:sz w:val="23"/>
          <w:szCs w:val="23"/>
        </w:rPr>
        <w:t xml:space="preserve">di rinnovamento e di rafforzamento della nostra presenza nel tessuto comunale, dell’impegno per aumentare la raccolta di plasma, della promozione del dono in tutti gli ambiti, del raggiungimento di obiettivi sempre più sfidanti ma con un punto fermo nella nostra mission: la salute e la sicurezza del donatore e di chi riceve il suo dono, in un percorso di solidarietà e generosità sul </w:t>
      </w:r>
      <w:r w:rsidR="00D502D5" w:rsidRPr="00924884">
        <w:rPr>
          <w:rFonts w:ascii="Times New Roman" w:hAnsi="Times New Roman" w:cs="Times New Roman"/>
          <w:i/>
          <w:iCs/>
          <w:sz w:val="23"/>
          <w:szCs w:val="23"/>
        </w:rPr>
        <w:t xml:space="preserve">nostro </w:t>
      </w:r>
      <w:r w:rsidRPr="00924884">
        <w:rPr>
          <w:rFonts w:ascii="Times New Roman" w:hAnsi="Times New Roman" w:cs="Times New Roman"/>
          <w:i/>
          <w:iCs/>
          <w:sz w:val="23"/>
          <w:szCs w:val="23"/>
        </w:rPr>
        <w:t>territorio. Il lavoro sarà tanto ma contiamo fiduciosi sulla disponibilità di donatori e di volontari per poter realizzare questi obiettivi per la nostra comunità”</w:t>
      </w:r>
      <w:r w:rsidRPr="00924884">
        <w:rPr>
          <w:rFonts w:ascii="Times New Roman" w:hAnsi="Times New Roman" w:cs="Times New Roman"/>
          <w:sz w:val="23"/>
          <w:szCs w:val="23"/>
        </w:rPr>
        <w:t xml:space="preserve">.    </w:t>
      </w:r>
      <w:bookmarkStart w:id="0" w:name="_GoBack"/>
      <w:bookmarkEnd w:id="0"/>
      <w:r w:rsidR="00C71D56">
        <w:rPr>
          <w:rFonts w:ascii="Times New Roman" w:eastAsia="Times New Roman" w:hAnsi="Times New Roman" w:cs="Times New Roman"/>
          <w:color w:val="000000"/>
          <w:sz w:val="24"/>
          <w:szCs w:val="24"/>
        </w:rPr>
        <w:t xml:space="preserve"> </w:t>
      </w:r>
      <w:r w:rsidR="00BF7D70" w:rsidRPr="006D67AB">
        <w:rPr>
          <w:rFonts w:ascii="Times New Roman" w:eastAsia="Times New Roman" w:hAnsi="Times New Roman" w:cs="Times New Roman"/>
          <w:color w:val="000000"/>
          <w:sz w:val="24"/>
          <w:szCs w:val="24"/>
        </w:rPr>
        <w:t> </w:t>
      </w:r>
    </w:p>
    <w:sectPr w:rsidR="00EA31D2" w:rsidSect="003C23E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94"/>
    <w:rsid w:val="00060C33"/>
    <w:rsid w:val="00093178"/>
    <w:rsid w:val="000E1FCD"/>
    <w:rsid w:val="000E6CA5"/>
    <w:rsid w:val="001446D0"/>
    <w:rsid w:val="00212395"/>
    <w:rsid w:val="00212BA2"/>
    <w:rsid w:val="00225971"/>
    <w:rsid w:val="002C25DA"/>
    <w:rsid w:val="003006AD"/>
    <w:rsid w:val="0038592D"/>
    <w:rsid w:val="003C23E3"/>
    <w:rsid w:val="003C3172"/>
    <w:rsid w:val="003F14A0"/>
    <w:rsid w:val="004554FA"/>
    <w:rsid w:val="004C070A"/>
    <w:rsid w:val="00595FCE"/>
    <w:rsid w:val="008773C7"/>
    <w:rsid w:val="008D1289"/>
    <w:rsid w:val="00924884"/>
    <w:rsid w:val="00952945"/>
    <w:rsid w:val="00952E94"/>
    <w:rsid w:val="0095352E"/>
    <w:rsid w:val="009904E4"/>
    <w:rsid w:val="00A33773"/>
    <w:rsid w:val="00AD7936"/>
    <w:rsid w:val="00B402A4"/>
    <w:rsid w:val="00B43AA1"/>
    <w:rsid w:val="00B866F8"/>
    <w:rsid w:val="00B94FBE"/>
    <w:rsid w:val="00BF7D70"/>
    <w:rsid w:val="00C71D56"/>
    <w:rsid w:val="00CA61B6"/>
    <w:rsid w:val="00CB5F82"/>
    <w:rsid w:val="00CC0485"/>
    <w:rsid w:val="00D03C25"/>
    <w:rsid w:val="00D502D5"/>
    <w:rsid w:val="00DB27D0"/>
    <w:rsid w:val="00DC3331"/>
    <w:rsid w:val="00EA31D2"/>
    <w:rsid w:val="00F90AF9"/>
    <w:rsid w:val="00FC46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9297"/>
  <w15:chartTrackingRefBased/>
  <w15:docId w15:val="{692E992E-5C14-44F2-AAB9-02469EC22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C46EC"/>
  </w:style>
  <w:style w:type="paragraph" w:styleId="Titolo1">
    <w:name w:val="heading 1"/>
    <w:basedOn w:val="Normale"/>
    <w:next w:val="Normale"/>
    <w:link w:val="Titolo1Carattere"/>
    <w:uiPriority w:val="9"/>
    <w:qFormat/>
    <w:rsid w:val="00952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52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52E94"/>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52E94"/>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52E94"/>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52E94"/>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52E94"/>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52E94"/>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52E94"/>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52E94"/>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52E94"/>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52E94"/>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52E94"/>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52E94"/>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52E94"/>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52E94"/>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52E94"/>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52E94"/>
    <w:rPr>
      <w:rFonts w:eastAsiaTheme="majorEastAsia" w:cstheme="majorBidi"/>
      <w:color w:val="272727" w:themeColor="text1" w:themeTint="D8"/>
    </w:rPr>
  </w:style>
  <w:style w:type="paragraph" w:styleId="Titolo">
    <w:name w:val="Title"/>
    <w:basedOn w:val="Normale"/>
    <w:next w:val="Normale"/>
    <w:link w:val="TitoloCarattere"/>
    <w:uiPriority w:val="10"/>
    <w:qFormat/>
    <w:rsid w:val="00952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52E94"/>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52E94"/>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52E94"/>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52E94"/>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52E94"/>
    <w:rPr>
      <w:i/>
      <w:iCs/>
      <w:color w:val="404040" w:themeColor="text1" w:themeTint="BF"/>
    </w:rPr>
  </w:style>
  <w:style w:type="paragraph" w:styleId="Paragrafoelenco">
    <w:name w:val="List Paragraph"/>
    <w:basedOn w:val="Normale"/>
    <w:uiPriority w:val="34"/>
    <w:qFormat/>
    <w:rsid w:val="00952E94"/>
    <w:pPr>
      <w:ind w:left="720"/>
      <w:contextualSpacing/>
    </w:pPr>
  </w:style>
  <w:style w:type="character" w:styleId="Enfasiintensa">
    <w:name w:val="Intense Emphasis"/>
    <w:basedOn w:val="Carpredefinitoparagrafo"/>
    <w:uiPriority w:val="21"/>
    <w:qFormat/>
    <w:rsid w:val="00952E94"/>
    <w:rPr>
      <w:i/>
      <w:iCs/>
      <w:color w:val="0F4761" w:themeColor="accent1" w:themeShade="BF"/>
    </w:rPr>
  </w:style>
  <w:style w:type="paragraph" w:styleId="Citazioneintensa">
    <w:name w:val="Intense Quote"/>
    <w:basedOn w:val="Normale"/>
    <w:next w:val="Normale"/>
    <w:link w:val="CitazioneintensaCarattere"/>
    <w:uiPriority w:val="30"/>
    <w:qFormat/>
    <w:rsid w:val="00952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52E94"/>
    <w:rPr>
      <w:i/>
      <w:iCs/>
      <w:color w:val="0F4761" w:themeColor="accent1" w:themeShade="BF"/>
    </w:rPr>
  </w:style>
  <w:style w:type="character" w:styleId="Riferimentointenso">
    <w:name w:val="Intense Reference"/>
    <w:basedOn w:val="Carpredefinitoparagrafo"/>
    <w:uiPriority w:val="32"/>
    <w:qFormat/>
    <w:rsid w:val="00952E94"/>
    <w:rPr>
      <w:b/>
      <w:bCs/>
      <w:smallCaps/>
      <w:color w:val="0F4761" w:themeColor="accent1" w:themeShade="BF"/>
      <w:spacing w:val="5"/>
    </w:rPr>
  </w:style>
  <w:style w:type="paragraph" w:styleId="Testofumetto">
    <w:name w:val="Balloon Text"/>
    <w:basedOn w:val="Normale"/>
    <w:link w:val="TestofumettoCarattere"/>
    <w:uiPriority w:val="99"/>
    <w:semiHidden/>
    <w:unhideWhenUsed/>
    <w:rsid w:val="003C23E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C23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660</Words>
  <Characters>3768</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Annarosa Ansaloni</dc:creator>
  <cp:keywords/>
  <dc:description/>
  <cp:lastModifiedBy>serafina rovatti</cp:lastModifiedBy>
  <cp:revision>2</cp:revision>
  <cp:lastPrinted>2025-03-18T10:48:00Z</cp:lastPrinted>
  <dcterms:created xsi:type="dcterms:W3CDTF">2025-03-18T10:48:00Z</dcterms:created>
  <dcterms:modified xsi:type="dcterms:W3CDTF">2025-03-18T10:48:00Z</dcterms:modified>
</cp:coreProperties>
</file>